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  </w:t>
      </w:r>
      <w:r w:rsidR="00E0496F">
        <w:rPr>
          <w:sz w:val="24"/>
          <w:szCs w:val="24"/>
        </w:rPr>
        <w:t>№ 98</w:t>
      </w:r>
      <w:r w:rsidR="00E74441"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AD039F" w:rsidRPr="00AD039F" w:rsidRDefault="00EB4CE4" w:rsidP="00E0496F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Малиновск</w:t>
            </w:r>
            <w:r w:rsidR="00E0496F">
              <w:rPr>
                <w:rFonts w:eastAsia="Calibri"/>
                <w:sz w:val="24"/>
                <w:szCs w:val="24"/>
              </w:rPr>
              <w:t>ий от 14.02.2014 № 40</w:t>
            </w:r>
            <w:r w:rsidR="00E74441">
              <w:rPr>
                <w:rFonts w:eastAsia="Calibri"/>
                <w:sz w:val="24"/>
                <w:szCs w:val="24"/>
              </w:rPr>
              <w:t>/НПА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E0496F" w:rsidRPr="00E0496F">
              <w:rPr>
                <w:sz w:val="24"/>
                <w:szCs w:val="24"/>
                <w:lang w:eastAsia="ru-RU"/>
              </w:rPr>
              <w:t>Об утверждении административного</w:t>
            </w:r>
            <w:r w:rsidR="00E0496F">
              <w:rPr>
                <w:sz w:val="24"/>
                <w:szCs w:val="24"/>
                <w:lang w:eastAsia="ru-RU"/>
              </w:rPr>
              <w:t xml:space="preserve"> </w:t>
            </w:r>
            <w:r w:rsidR="00E0496F" w:rsidRPr="00E0496F">
              <w:rPr>
                <w:sz w:val="24"/>
                <w:szCs w:val="24"/>
                <w:lang w:eastAsia="ru-RU"/>
              </w:rPr>
              <w:t>регламента предоставления муниципальной услуги</w:t>
            </w:r>
            <w:r w:rsidR="00E0496F">
              <w:rPr>
                <w:sz w:val="24"/>
                <w:szCs w:val="24"/>
                <w:lang w:eastAsia="ru-RU"/>
              </w:rPr>
              <w:t xml:space="preserve"> «</w:t>
            </w:r>
            <w:r w:rsidR="00E0496F" w:rsidRPr="00E0496F">
              <w:rPr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  <w:r w:rsidR="00AD039F" w:rsidRPr="00AD039F">
              <w:rPr>
                <w:sz w:val="24"/>
                <w:szCs w:val="24"/>
                <w:lang w:eastAsia="ru-RU"/>
              </w:rPr>
              <w:t>»</w:t>
            </w:r>
          </w:p>
          <w:p w:rsidR="00B705A0" w:rsidRPr="00B705A0" w:rsidRDefault="00862723" w:rsidP="00E049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E0496F">
      <w:pPr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862723">
        <w:rPr>
          <w:sz w:val="24"/>
          <w:szCs w:val="24"/>
        </w:rPr>
        <w:t>14</w:t>
      </w:r>
      <w:r w:rsidR="0043284E">
        <w:rPr>
          <w:sz w:val="24"/>
          <w:szCs w:val="24"/>
        </w:rPr>
        <w:t>.</w:t>
      </w:r>
      <w:r w:rsidR="00E74441">
        <w:rPr>
          <w:sz w:val="24"/>
          <w:szCs w:val="24"/>
        </w:rPr>
        <w:t>02</w:t>
      </w:r>
      <w:r w:rsidR="00862723">
        <w:rPr>
          <w:sz w:val="24"/>
          <w:szCs w:val="24"/>
        </w:rPr>
        <w:t>.</w:t>
      </w:r>
      <w:r w:rsidR="00E74441">
        <w:rPr>
          <w:sz w:val="24"/>
          <w:szCs w:val="24"/>
        </w:rPr>
        <w:t>2014</w:t>
      </w:r>
      <w:r w:rsidR="00E0496F">
        <w:rPr>
          <w:sz w:val="24"/>
          <w:szCs w:val="24"/>
        </w:rPr>
        <w:t xml:space="preserve"> № 40</w:t>
      </w:r>
      <w:r w:rsidR="00E74441">
        <w:rPr>
          <w:sz w:val="24"/>
          <w:szCs w:val="24"/>
        </w:rPr>
        <w:t>/НПА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E0496F" w:rsidRPr="00E0496F">
        <w:rPr>
          <w:sz w:val="24"/>
          <w:szCs w:val="24"/>
          <w:lang w:eastAsia="ru-RU"/>
        </w:rPr>
        <w:t>Об утверждении административного</w:t>
      </w:r>
      <w:r w:rsidR="00E0496F">
        <w:rPr>
          <w:sz w:val="24"/>
          <w:szCs w:val="24"/>
          <w:lang w:eastAsia="ru-RU"/>
        </w:rPr>
        <w:t xml:space="preserve"> </w:t>
      </w:r>
      <w:r w:rsidR="00E0496F" w:rsidRPr="00E0496F">
        <w:rPr>
          <w:sz w:val="24"/>
          <w:szCs w:val="24"/>
          <w:lang w:eastAsia="ru-RU"/>
        </w:rPr>
        <w:t>регламента предоставления муниципальной услуги</w:t>
      </w:r>
      <w:r w:rsidR="00E0496F">
        <w:rPr>
          <w:sz w:val="24"/>
          <w:szCs w:val="24"/>
          <w:lang w:eastAsia="ru-RU"/>
        </w:rPr>
        <w:t xml:space="preserve"> «</w:t>
      </w:r>
      <w:r w:rsidR="00E0496F" w:rsidRPr="00E0496F">
        <w:rPr>
          <w:sz w:val="24"/>
          <w:szCs w:val="24"/>
          <w:lang w:eastAsia="ru-RU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bookmarkStart w:id="0" w:name="_GoBack"/>
      <w:bookmarkEnd w:id="0"/>
      <w:r w:rsidR="00E74441" w:rsidRPr="00E74441">
        <w:rPr>
          <w:sz w:val="24"/>
          <w:szCs w:val="24"/>
          <w:lang w:eastAsia="ru-RU"/>
        </w:rPr>
        <w:t>»</w:t>
      </w:r>
      <w:r w:rsidR="00E74441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AD039F"/>
    <w:rsid w:val="00B535F5"/>
    <w:rsid w:val="00B705A0"/>
    <w:rsid w:val="00DA01C4"/>
    <w:rsid w:val="00E0496F"/>
    <w:rsid w:val="00E74441"/>
    <w:rsid w:val="00E76D68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26</cp:revision>
  <cp:lastPrinted>2021-05-17T09:32:00Z</cp:lastPrinted>
  <dcterms:created xsi:type="dcterms:W3CDTF">2021-05-04T06:25:00Z</dcterms:created>
  <dcterms:modified xsi:type="dcterms:W3CDTF">2021-05-17T09:33:00Z</dcterms:modified>
</cp:coreProperties>
</file>